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7468"/>
      </w:tblGrid>
      <w:tr w:rsidR="00B03792" w:rsidRPr="00877E04" w:rsidTr="005A5D70">
        <w:tc>
          <w:tcPr>
            <w:tcW w:w="9576" w:type="dxa"/>
            <w:gridSpan w:val="2"/>
          </w:tcPr>
          <w:p w:rsidR="00B03792" w:rsidRPr="00877E04" w:rsidRDefault="00B03792" w:rsidP="009B0E67">
            <w:pPr>
              <w:autoSpaceDE w:val="0"/>
              <w:autoSpaceDN w:val="0"/>
              <w:adjustRightInd w:val="0"/>
              <w:rPr>
                <w:rFonts w:ascii="Arial" w:hAnsi="Arial" w:cs="Arial"/>
                <w:color w:val="D3232A"/>
                <w:sz w:val="40"/>
                <w:szCs w:val="40"/>
              </w:rPr>
            </w:pPr>
            <w:bookmarkStart w:id="0" w:name="_GoBack"/>
            <w:bookmarkEnd w:id="0"/>
            <w:r w:rsidRPr="00877E04">
              <w:rPr>
                <w:rFonts w:ascii="Arial" w:hAnsi="Arial" w:cs="Arial"/>
                <w:color w:val="0070C0"/>
                <w:sz w:val="40"/>
                <w:szCs w:val="40"/>
              </w:rPr>
              <w:t>Acronyms</w:t>
            </w:r>
            <w:r w:rsidR="009B0E67" w:rsidRPr="00877E04">
              <w:rPr>
                <w:rFonts w:ascii="Arial" w:hAnsi="Arial" w:cs="Arial"/>
                <w:color w:val="0070C0"/>
                <w:sz w:val="40"/>
                <w:szCs w:val="40"/>
              </w:rPr>
              <w:t xml:space="preserve"> – </w:t>
            </w:r>
          </w:p>
        </w:tc>
      </w:tr>
      <w:tr w:rsidR="00B03792" w:rsidRPr="00877E04" w:rsidTr="00877E04">
        <w:trPr>
          <w:trHeight w:val="332"/>
        </w:trPr>
        <w:tc>
          <w:tcPr>
            <w:tcW w:w="9576" w:type="dxa"/>
            <w:gridSpan w:val="2"/>
          </w:tcPr>
          <w:p w:rsidR="00B03792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These are commonly found acronyms</w:t>
            </w:r>
            <w:r w:rsid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in education</w:t>
            </w: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03792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AAC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Assessment Consortium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AAISA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Association of Immigrant Serving Agencies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AAMD&amp;C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Association of Municipal Districts and Counties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AAPCS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of Alberta Public Charter Schools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ABC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for Bright Children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ACFA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Association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canadienne</w:t>
            </w:r>
            <w:proofErr w:type="spellEnd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française</w:t>
            </w:r>
            <w:proofErr w:type="spellEnd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L’Alberta</w:t>
            </w:r>
            <w:proofErr w:type="spellEnd"/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ACLD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for Children with Learning Disabilities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ACOL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Commission on Learning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ACSTA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Catholic School Trustees’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ACYI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Children and Youth Initiative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ADLC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Distance Learning Centre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ADM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Assistant Deputy Minister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AE or AB ED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Education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AERR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Annual Education Results Report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AFL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Assessment for Learning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AHEA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Home Education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AISCA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of Independent Schools and Colleges in Alberta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AISI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Initiative for School Improvement (a provincial program to improve student learning and performance by fostering initiatives that reflect the unique needs and circumstances within school jurisdictions)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ALIS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Learning Information System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AMFC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Municipal Financing Corporation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AP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Advanced Placement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ASAA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Schools’ Athletic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ASBA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Boards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ASBALE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Boards Association for Language Education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ASBIE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Boards’ Insurance Exchange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ASBOA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Association of School Business Officials of Alberta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ASCA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Councils’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ASEBP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Employee Benefit Plan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ASFF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School Foundation Fund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ATA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Teachers’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ATA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Local The local ATA union authority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ATRF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Teachers’ Retirement Fund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AUMA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Alberta Urban Municipalities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BQRP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Building Quality Restoration Program (now called IMP Infrastructure Maintenance Program)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CALM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Career and Life Management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CASA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Canadian Association of School Administrators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CASS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College of Alberta School Superintendents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CBA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Custody by Agreement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CEA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Canadian Education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CEO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Chief Executive Officer (superintendent of schools)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CETS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Credit Enrolment Tracking System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CEU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Credit Enrolment Unit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CMEC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Council of Ministers of Education in Canada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COATS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Council of Alberta Teaching Standards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CPF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Canadian Parents for French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C713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CSA </w:t>
            </w:r>
          </w:p>
        </w:tc>
        <w:tc>
          <w:tcPr>
            <w:tcW w:w="7668" w:type="dxa"/>
          </w:tcPr>
          <w:p w:rsidR="00C713BD" w:rsidRPr="00877E04" w:rsidRDefault="00C713BD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Council on School Administration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CSBA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Canadian School Boards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CTS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Career and Technology Studies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DIPS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Diploma Exams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DM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Deputy Minister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EAP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Employee Assistance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ECS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Early Childhood Services (kindergarten)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ESL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English as a Second Language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FAS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Fetal Alcohol Syndrome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FCSS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Family and Community Social Services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FNMI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First Nations Métis Inuit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FOIP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Freedom of Information and Protection of Privacy Act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FPFA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Fédération</w:t>
            </w:r>
            <w:proofErr w:type="spellEnd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parents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francophones</w:t>
            </w:r>
            <w:proofErr w:type="spellEnd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l’Alberta</w:t>
            </w:r>
            <w:proofErr w:type="spellEnd"/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FSL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French as a Second Language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FTE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Full Time Equivalent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GLA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Grade Level of Achievement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HSE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High School equivalent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HR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Human Resources (personnel services)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IB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Program International Baccalaureate Program (a comprehensive curriculum of general education responding to the needs for greater challenge in the upper secondary level)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ICT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Information and Communication Technology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IEP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Individual Education Plan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IMP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Infrastructure Maintenance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IMR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Infrastructure and Maintenance Renewal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IPP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Individualized Program Plans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K and E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Knowledge and Employability courses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LAC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Local Advisory Committee (for ECS)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LDAA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Learning Disabilities Association of Alberta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LRC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Learning Resources Centre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LRDC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Learning Resources Distributing Centre (an operation that purchases and resells instructional materials to school jurisdictions for their book rental programs)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NSBA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National School Boards Association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OH and 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Occupational Health and Safety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P3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Public Private Partnership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PAAC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Program and Assessment Advisory Committee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PD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Professional Development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PSBAA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Public School Boards’ Association of Alberta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PAT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Provincial Achievement Test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PLC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Professional Learning Community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POM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Plant Operations and Maintenance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PTR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Pupil Teacher Ratio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PUF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Program Unit Funding (can be obtained by ECS program operators to provide individual programs for children with severe disabilities)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PUG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Program Unit Grant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SACSC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Safe and Caring Schools and Communities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SBDM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Site Based Decision Making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SEP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School Education Plan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B03792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SHIP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Student Health Initiative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SIB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School Improvement Branch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SIS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Student Information System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SIPP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Supplemental integrated Pension Plan</w:t>
            </w:r>
          </w:p>
        </w:tc>
      </w:tr>
      <w:tr w:rsidR="000D798C" w:rsidRPr="00877E04" w:rsidTr="00B03792">
        <w:tc>
          <w:tcPr>
            <w:tcW w:w="1908" w:type="dxa"/>
            <w:shd w:val="clear" w:color="auto" w:fill="FBD4B4" w:themeFill="accent6" w:themeFillTint="66"/>
          </w:tcPr>
          <w:p w:rsidR="000D798C" w:rsidRPr="00877E04" w:rsidRDefault="000D798C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SPEC</w:t>
            </w:r>
          </w:p>
        </w:tc>
        <w:tc>
          <w:tcPr>
            <w:tcW w:w="7668" w:type="dxa"/>
          </w:tcPr>
          <w:p w:rsidR="000D798C" w:rsidRPr="00877E04" w:rsidRDefault="000D798C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Strategic Planning and Education Committee</w:t>
            </w:r>
          </w:p>
        </w:tc>
      </w:tr>
      <w:tr w:rsidR="00B03792" w:rsidRPr="00877E04" w:rsidTr="00B03792">
        <w:tc>
          <w:tcPr>
            <w:tcW w:w="1908" w:type="dxa"/>
            <w:shd w:val="clear" w:color="auto" w:fill="FBD4B4" w:themeFill="accent6" w:themeFillTint="66"/>
          </w:tcPr>
          <w:p w:rsidR="00B03792" w:rsidRPr="00877E04" w:rsidRDefault="00B03792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SRB</w:t>
            </w:r>
          </w:p>
        </w:tc>
        <w:tc>
          <w:tcPr>
            <w:tcW w:w="7668" w:type="dxa"/>
          </w:tcPr>
          <w:p w:rsidR="00B03792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STEP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Summer Temporary Employment Program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STR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Student Teacher Ratio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TPA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Teaching Profession Act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TQS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Teacher Qualification Service (operated by ATA to assess teachers’ years of education for salary/pension purposes)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TRF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Teachers’ Retirement Fund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TSQB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Teacher Salary Qualification Board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WCB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Workers Compensation Board</w:t>
            </w:r>
          </w:p>
        </w:tc>
      </w:tr>
      <w:tr w:rsidR="00C713BD" w:rsidRPr="00877E04" w:rsidTr="00B03792">
        <w:tc>
          <w:tcPr>
            <w:tcW w:w="1908" w:type="dxa"/>
            <w:shd w:val="clear" w:color="auto" w:fill="FBD4B4" w:themeFill="accent6" w:themeFillTint="66"/>
          </w:tcPr>
          <w:p w:rsidR="00C713BD" w:rsidRPr="00877E04" w:rsidRDefault="00C713BD" w:rsidP="00B03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 xml:space="preserve">YRE </w:t>
            </w:r>
          </w:p>
        </w:tc>
        <w:tc>
          <w:tcPr>
            <w:tcW w:w="7668" w:type="dxa"/>
          </w:tcPr>
          <w:p w:rsidR="00C713BD" w:rsidRPr="00877E04" w:rsidRDefault="00B03792" w:rsidP="00B02F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E04">
              <w:rPr>
                <w:rFonts w:ascii="Arial" w:hAnsi="Arial" w:cs="Arial"/>
                <w:color w:val="000000"/>
                <w:sz w:val="22"/>
                <w:szCs w:val="22"/>
              </w:rPr>
              <w:t>Year Round Education</w:t>
            </w:r>
          </w:p>
        </w:tc>
      </w:tr>
    </w:tbl>
    <w:p w:rsidR="00140508" w:rsidRPr="00877E04" w:rsidRDefault="00140508" w:rsidP="00B03792">
      <w:pPr>
        <w:rPr>
          <w:rFonts w:ascii="Arial" w:hAnsi="Arial" w:cs="Arial"/>
        </w:rPr>
      </w:pPr>
    </w:p>
    <w:sectPr w:rsidR="00140508" w:rsidRPr="00877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08"/>
    <w:rsid w:val="000006A1"/>
    <w:rsid w:val="00002268"/>
    <w:rsid w:val="0000273C"/>
    <w:rsid w:val="000378CA"/>
    <w:rsid w:val="00044F3F"/>
    <w:rsid w:val="0004535F"/>
    <w:rsid w:val="00045730"/>
    <w:rsid w:val="00056DBF"/>
    <w:rsid w:val="00061C14"/>
    <w:rsid w:val="00061FE6"/>
    <w:rsid w:val="000907CB"/>
    <w:rsid w:val="00094B6E"/>
    <w:rsid w:val="000A345B"/>
    <w:rsid w:val="000B0433"/>
    <w:rsid w:val="000B722A"/>
    <w:rsid w:val="000C230E"/>
    <w:rsid w:val="000C3436"/>
    <w:rsid w:val="000C3DF2"/>
    <w:rsid w:val="000D4CC1"/>
    <w:rsid w:val="000D507D"/>
    <w:rsid w:val="000D6E42"/>
    <w:rsid w:val="000D768F"/>
    <w:rsid w:val="000D798C"/>
    <w:rsid w:val="000F1AEA"/>
    <w:rsid w:val="000F68A3"/>
    <w:rsid w:val="000F6C76"/>
    <w:rsid w:val="000F7D9F"/>
    <w:rsid w:val="00101ACF"/>
    <w:rsid w:val="00105FD2"/>
    <w:rsid w:val="00113B6E"/>
    <w:rsid w:val="00115DD5"/>
    <w:rsid w:val="00116224"/>
    <w:rsid w:val="00120BA6"/>
    <w:rsid w:val="00122821"/>
    <w:rsid w:val="00123F58"/>
    <w:rsid w:val="001244EC"/>
    <w:rsid w:val="00132315"/>
    <w:rsid w:val="00135EF0"/>
    <w:rsid w:val="00140508"/>
    <w:rsid w:val="001414CD"/>
    <w:rsid w:val="001444EC"/>
    <w:rsid w:val="00145328"/>
    <w:rsid w:val="00156FCA"/>
    <w:rsid w:val="00161BBD"/>
    <w:rsid w:val="0016676A"/>
    <w:rsid w:val="001769E1"/>
    <w:rsid w:val="0017710C"/>
    <w:rsid w:val="00185C4D"/>
    <w:rsid w:val="001A23E1"/>
    <w:rsid w:val="001C1D69"/>
    <w:rsid w:val="001C1FBA"/>
    <w:rsid w:val="001C2CDE"/>
    <w:rsid w:val="001C346E"/>
    <w:rsid w:val="001D24C7"/>
    <w:rsid w:val="001D332D"/>
    <w:rsid w:val="001D719A"/>
    <w:rsid w:val="001E1648"/>
    <w:rsid w:val="001F0765"/>
    <w:rsid w:val="001F1064"/>
    <w:rsid w:val="001F255D"/>
    <w:rsid w:val="001F5A27"/>
    <w:rsid w:val="001F7F31"/>
    <w:rsid w:val="0020054C"/>
    <w:rsid w:val="002220EA"/>
    <w:rsid w:val="00226F02"/>
    <w:rsid w:val="00233FBB"/>
    <w:rsid w:val="002376B0"/>
    <w:rsid w:val="00240B3A"/>
    <w:rsid w:val="00246C6B"/>
    <w:rsid w:val="002479ED"/>
    <w:rsid w:val="002534A9"/>
    <w:rsid w:val="002575FF"/>
    <w:rsid w:val="0025768C"/>
    <w:rsid w:val="00260AF8"/>
    <w:rsid w:val="002657EB"/>
    <w:rsid w:val="0026699F"/>
    <w:rsid w:val="0027289A"/>
    <w:rsid w:val="002753A0"/>
    <w:rsid w:val="002862F5"/>
    <w:rsid w:val="00292551"/>
    <w:rsid w:val="00297ED1"/>
    <w:rsid w:val="002A766F"/>
    <w:rsid w:val="002B3E25"/>
    <w:rsid w:val="002D19A6"/>
    <w:rsid w:val="002D6FDD"/>
    <w:rsid w:val="002E026D"/>
    <w:rsid w:val="002E7FC1"/>
    <w:rsid w:val="002F585A"/>
    <w:rsid w:val="002F7128"/>
    <w:rsid w:val="00302669"/>
    <w:rsid w:val="003060A1"/>
    <w:rsid w:val="00315B65"/>
    <w:rsid w:val="00315D43"/>
    <w:rsid w:val="00317C1E"/>
    <w:rsid w:val="003236ED"/>
    <w:rsid w:val="00332D05"/>
    <w:rsid w:val="00333C92"/>
    <w:rsid w:val="003415F3"/>
    <w:rsid w:val="00352429"/>
    <w:rsid w:val="00352790"/>
    <w:rsid w:val="003613AA"/>
    <w:rsid w:val="003628BE"/>
    <w:rsid w:val="00375C51"/>
    <w:rsid w:val="00395DF7"/>
    <w:rsid w:val="003A408D"/>
    <w:rsid w:val="003A5BC8"/>
    <w:rsid w:val="003A6798"/>
    <w:rsid w:val="003B1FD0"/>
    <w:rsid w:val="003B7285"/>
    <w:rsid w:val="003C0376"/>
    <w:rsid w:val="003C3248"/>
    <w:rsid w:val="003C67C2"/>
    <w:rsid w:val="003D1504"/>
    <w:rsid w:val="003D2356"/>
    <w:rsid w:val="003E2A74"/>
    <w:rsid w:val="003E52B3"/>
    <w:rsid w:val="003F71D1"/>
    <w:rsid w:val="004004CD"/>
    <w:rsid w:val="004156B0"/>
    <w:rsid w:val="00415F2D"/>
    <w:rsid w:val="0042097A"/>
    <w:rsid w:val="00422D51"/>
    <w:rsid w:val="00427D64"/>
    <w:rsid w:val="00432C65"/>
    <w:rsid w:val="00435F98"/>
    <w:rsid w:val="00436218"/>
    <w:rsid w:val="00437DFD"/>
    <w:rsid w:val="00441704"/>
    <w:rsid w:val="00445FC6"/>
    <w:rsid w:val="00466903"/>
    <w:rsid w:val="00472D56"/>
    <w:rsid w:val="00483496"/>
    <w:rsid w:val="00483F8D"/>
    <w:rsid w:val="00485574"/>
    <w:rsid w:val="00485BC9"/>
    <w:rsid w:val="00485FF7"/>
    <w:rsid w:val="004A1A6C"/>
    <w:rsid w:val="004A3230"/>
    <w:rsid w:val="004A4389"/>
    <w:rsid w:val="004A7231"/>
    <w:rsid w:val="004B0D38"/>
    <w:rsid w:val="004B2132"/>
    <w:rsid w:val="004B3183"/>
    <w:rsid w:val="004B3E2D"/>
    <w:rsid w:val="004D6BC2"/>
    <w:rsid w:val="004D7045"/>
    <w:rsid w:val="004E3FBB"/>
    <w:rsid w:val="004E454D"/>
    <w:rsid w:val="004E6C3D"/>
    <w:rsid w:val="0051776C"/>
    <w:rsid w:val="0052410C"/>
    <w:rsid w:val="00540365"/>
    <w:rsid w:val="005410FC"/>
    <w:rsid w:val="00544A96"/>
    <w:rsid w:val="005456A5"/>
    <w:rsid w:val="005605CA"/>
    <w:rsid w:val="00566D01"/>
    <w:rsid w:val="005704A4"/>
    <w:rsid w:val="005750F2"/>
    <w:rsid w:val="005815DD"/>
    <w:rsid w:val="00587D4D"/>
    <w:rsid w:val="00590907"/>
    <w:rsid w:val="005930AF"/>
    <w:rsid w:val="00593F11"/>
    <w:rsid w:val="0059768A"/>
    <w:rsid w:val="005A7AC0"/>
    <w:rsid w:val="005A7EC2"/>
    <w:rsid w:val="005B6A5C"/>
    <w:rsid w:val="005B70D4"/>
    <w:rsid w:val="005C27B9"/>
    <w:rsid w:val="005C2DF8"/>
    <w:rsid w:val="005C5265"/>
    <w:rsid w:val="005D0962"/>
    <w:rsid w:val="005D132D"/>
    <w:rsid w:val="005D1421"/>
    <w:rsid w:val="005E36BC"/>
    <w:rsid w:val="005E7CD3"/>
    <w:rsid w:val="005F0D3C"/>
    <w:rsid w:val="005F1E3E"/>
    <w:rsid w:val="006025E3"/>
    <w:rsid w:val="006321C2"/>
    <w:rsid w:val="00632D98"/>
    <w:rsid w:val="00646C54"/>
    <w:rsid w:val="00651816"/>
    <w:rsid w:val="006617AF"/>
    <w:rsid w:val="00665F4B"/>
    <w:rsid w:val="006A137E"/>
    <w:rsid w:val="006B32C3"/>
    <w:rsid w:val="006D2889"/>
    <w:rsid w:val="006E2568"/>
    <w:rsid w:val="006E4BD6"/>
    <w:rsid w:val="006F1D72"/>
    <w:rsid w:val="006F4361"/>
    <w:rsid w:val="00702CC5"/>
    <w:rsid w:val="007061C4"/>
    <w:rsid w:val="00707089"/>
    <w:rsid w:val="00710E0B"/>
    <w:rsid w:val="007119D9"/>
    <w:rsid w:val="00720DBE"/>
    <w:rsid w:val="0072554F"/>
    <w:rsid w:val="00732F02"/>
    <w:rsid w:val="0073587F"/>
    <w:rsid w:val="00760B39"/>
    <w:rsid w:val="00763006"/>
    <w:rsid w:val="00763A83"/>
    <w:rsid w:val="00765FB8"/>
    <w:rsid w:val="00766F40"/>
    <w:rsid w:val="00775D33"/>
    <w:rsid w:val="007828CA"/>
    <w:rsid w:val="00792CA1"/>
    <w:rsid w:val="007958EA"/>
    <w:rsid w:val="007B515E"/>
    <w:rsid w:val="007B5464"/>
    <w:rsid w:val="007C0190"/>
    <w:rsid w:val="007C0972"/>
    <w:rsid w:val="007C24C7"/>
    <w:rsid w:val="007D3B7F"/>
    <w:rsid w:val="007D6D3B"/>
    <w:rsid w:val="007E1200"/>
    <w:rsid w:val="007E5B8B"/>
    <w:rsid w:val="007F13D3"/>
    <w:rsid w:val="007F6F3B"/>
    <w:rsid w:val="008019F7"/>
    <w:rsid w:val="0082755A"/>
    <w:rsid w:val="00830EEF"/>
    <w:rsid w:val="00843AE6"/>
    <w:rsid w:val="00844490"/>
    <w:rsid w:val="0085604B"/>
    <w:rsid w:val="008562FB"/>
    <w:rsid w:val="00861E05"/>
    <w:rsid w:val="00863DEC"/>
    <w:rsid w:val="00867D1C"/>
    <w:rsid w:val="008752CE"/>
    <w:rsid w:val="008760E5"/>
    <w:rsid w:val="00877E04"/>
    <w:rsid w:val="008828FF"/>
    <w:rsid w:val="00885A82"/>
    <w:rsid w:val="00885B4F"/>
    <w:rsid w:val="00891F72"/>
    <w:rsid w:val="008954B7"/>
    <w:rsid w:val="008A2260"/>
    <w:rsid w:val="008A5EF2"/>
    <w:rsid w:val="008B6607"/>
    <w:rsid w:val="008B7B8F"/>
    <w:rsid w:val="008C223E"/>
    <w:rsid w:val="008C2E07"/>
    <w:rsid w:val="008D1916"/>
    <w:rsid w:val="008D3ABE"/>
    <w:rsid w:val="008E3958"/>
    <w:rsid w:val="008F3AA2"/>
    <w:rsid w:val="008F7BBD"/>
    <w:rsid w:val="00906929"/>
    <w:rsid w:val="009071FD"/>
    <w:rsid w:val="00917E69"/>
    <w:rsid w:val="00921E21"/>
    <w:rsid w:val="009222F9"/>
    <w:rsid w:val="00927C3E"/>
    <w:rsid w:val="00932C7A"/>
    <w:rsid w:val="00935061"/>
    <w:rsid w:val="009419B2"/>
    <w:rsid w:val="00941BB7"/>
    <w:rsid w:val="009434B6"/>
    <w:rsid w:val="0095103F"/>
    <w:rsid w:val="00952800"/>
    <w:rsid w:val="009674F5"/>
    <w:rsid w:val="00975B94"/>
    <w:rsid w:val="00976051"/>
    <w:rsid w:val="0098353F"/>
    <w:rsid w:val="009911FD"/>
    <w:rsid w:val="009A6324"/>
    <w:rsid w:val="009B0E67"/>
    <w:rsid w:val="009B120C"/>
    <w:rsid w:val="009B2B1C"/>
    <w:rsid w:val="009C4E4B"/>
    <w:rsid w:val="009C504A"/>
    <w:rsid w:val="009F3E0A"/>
    <w:rsid w:val="009F6138"/>
    <w:rsid w:val="00A00ADC"/>
    <w:rsid w:val="00A02B4F"/>
    <w:rsid w:val="00A04EFB"/>
    <w:rsid w:val="00A054DC"/>
    <w:rsid w:val="00A0788B"/>
    <w:rsid w:val="00A1106B"/>
    <w:rsid w:val="00A13815"/>
    <w:rsid w:val="00A3641B"/>
    <w:rsid w:val="00A368EB"/>
    <w:rsid w:val="00A455B4"/>
    <w:rsid w:val="00A62925"/>
    <w:rsid w:val="00A73059"/>
    <w:rsid w:val="00A74754"/>
    <w:rsid w:val="00A77359"/>
    <w:rsid w:val="00A77C84"/>
    <w:rsid w:val="00A87D7B"/>
    <w:rsid w:val="00A91FBF"/>
    <w:rsid w:val="00A95DAC"/>
    <w:rsid w:val="00A96CBE"/>
    <w:rsid w:val="00AA5DCA"/>
    <w:rsid w:val="00AB3C75"/>
    <w:rsid w:val="00AB5D55"/>
    <w:rsid w:val="00AE379A"/>
    <w:rsid w:val="00AE5D8F"/>
    <w:rsid w:val="00AF1946"/>
    <w:rsid w:val="00B0242E"/>
    <w:rsid w:val="00B03792"/>
    <w:rsid w:val="00B03858"/>
    <w:rsid w:val="00B05E8D"/>
    <w:rsid w:val="00B10F9C"/>
    <w:rsid w:val="00B16A10"/>
    <w:rsid w:val="00B17CB2"/>
    <w:rsid w:val="00B26F32"/>
    <w:rsid w:val="00B27DFF"/>
    <w:rsid w:val="00B31DA7"/>
    <w:rsid w:val="00B34E5B"/>
    <w:rsid w:val="00B3641E"/>
    <w:rsid w:val="00B40D7E"/>
    <w:rsid w:val="00B71EEE"/>
    <w:rsid w:val="00B7291F"/>
    <w:rsid w:val="00B80A4F"/>
    <w:rsid w:val="00B817C7"/>
    <w:rsid w:val="00B90795"/>
    <w:rsid w:val="00B9089E"/>
    <w:rsid w:val="00B91B08"/>
    <w:rsid w:val="00B9683C"/>
    <w:rsid w:val="00BA39F9"/>
    <w:rsid w:val="00BB0534"/>
    <w:rsid w:val="00BB09F8"/>
    <w:rsid w:val="00BC1E31"/>
    <w:rsid w:val="00BC55ED"/>
    <w:rsid w:val="00BD2D53"/>
    <w:rsid w:val="00BD3518"/>
    <w:rsid w:val="00BD3CEE"/>
    <w:rsid w:val="00BD74CA"/>
    <w:rsid w:val="00BE14F2"/>
    <w:rsid w:val="00BE25A5"/>
    <w:rsid w:val="00BE30CC"/>
    <w:rsid w:val="00BE503C"/>
    <w:rsid w:val="00BE59C2"/>
    <w:rsid w:val="00C05804"/>
    <w:rsid w:val="00C05B03"/>
    <w:rsid w:val="00C125EA"/>
    <w:rsid w:val="00C219AF"/>
    <w:rsid w:val="00C27A3F"/>
    <w:rsid w:val="00C309F7"/>
    <w:rsid w:val="00C30C6E"/>
    <w:rsid w:val="00C31A02"/>
    <w:rsid w:val="00C40C86"/>
    <w:rsid w:val="00C42B4E"/>
    <w:rsid w:val="00C44270"/>
    <w:rsid w:val="00C469E7"/>
    <w:rsid w:val="00C46DFC"/>
    <w:rsid w:val="00C548F6"/>
    <w:rsid w:val="00C56CB4"/>
    <w:rsid w:val="00C66D4F"/>
    <w:rsid w:val="00C704B9"/>
    <w:rsid w:val="00C713BD"/>
    <w:rsid w:val="00C758A1"/>
    <w:rsid w:val="00C77A30"/>
    <w:rsid w:val="00C84D35"/>
    <w:rsid w:val="00CA1E52"/>
    <w:rsid w:val="00CA21F4"/>
    <w:rsid w:val="00CA371D"/>
    <w:rsid w:val="00CA3EBF"/>
    <w:rsid w:val="00CC29C5"/>
    <w:rsid w:val="00CD51C0"/>
    <w:rsid w:val="00CE248E"/>
    <w:rsid w:val="00CE4CFE"/>
    <w:rsid w:val="00CE6542"/>
    <w:rsid w:val="00CF74C6"/>
    <w:rsid w:val="00D12775"/>
    <w:rsid w:val="00D16572"/>
    <w:rsid w:val="00D2209A"/>
    <w:rsid w:val="00D22B60"/>
    <w:rsid w:val="00D23193"/>
    <w:rsid w:val="00D26E98"/>
    <w:rsid w:val="00D35199"/>
    <w:rsid w:val="00D53822"/>
    <w:rsid w:val="00D55A4F"/>
    <w:rsid w:val="00D56858"/>
    <w:rsid w:val="00D65A34"/>
    <w:rsid w:val="00D8368F"/>
    <w:rsid w:val="00D92EA7"/>
    <w:rsid w:val="00DA0158"/>
    <w:rsid w:val="00DA1554"/>
    <w:rsid w:val="00DA1764"/>
    <w:rsid w:val="00DA17F4"/>
    <w:rsid w:val="00DA2C73"/>
    <w:rsid w:val="00DB0A25"/>
    <w:rsid w:val="00DB35CC"/>
    <w:rsid w:val="00DC06E2"/>
    <w:rsid w:val="00DC397D"/>
    <w:rsid w:val="00DC78C1"/>
    <w:rsid w:val="00DD0C59"/>
    <w:rsid w:val="00DD4B29"/>
    <w:rsid w:val="00DD77B4"/>
    <w:rsid w:val="00DF061F"/>
    <w:rsid w:val="00DF0764"/>
    <w:rsid w:val="00E05607"/>
    <w:rsid w:val="00E101EE"/>
    <w:rsid w:val="00E13B64"/>
    <w:rsid w:val="00E15399"/>
    <w:rsid w:val="00E16972"/>
    <w:rsid w:val="00E252BD"/>
    <w:rsid w:val="00E30130"/>
    <w:rsid w:val="00E30E19"/>
    <w:rsid w:val="00E35E91"/>
    <w:rsid w:val="00E52A99"/>
    <w:rsid w:val="00E620AF"/>
    <w:rsid w:val="00E70133"/>
    <w:rsid w:val="00E77D0C"/>
    <w:rsid w:val="00E93E22"/>
    <w:rsid w:val="00E96B48"/>
    <w:rsid w:val="00EA5DEE"/>
    <w:rsid w:val="00EC40A9"/>
    <w:rsid w:val="00EC4D7B"/>
    <w:rsid w:val="00EC5CD5"/>
    <w:rsid w:val="00ED61D0"/>
    <w:rsid w:val="00EE0D4C"/>
    <w:rsid w:val="00EE1B13"/>
    <w:rsid w:val="00EE3FEC"/>
    <w:rsid w:val="00EE6EED"/>
    <w:rsid w:val="00EF007E"/>
    <w:rsid w:val="00EF3AF0"/>
    <w:rsid w:val="00EF6AAD"/>
    <w:rsid w:val="00EF7416"/>
    <w:rsid w:val="00F01BAF"/>
    <w:rsid w:val="00F03C12"/>
    <w:rsid w:val="00F05A0F"/>
    <w:rsid w:val="00F12203"/>
    <w:rsid w:val="00F1473C"/>
    <w:rsid w:val="00F1723E"/>
    <w:rsid w:val="00F20025"/>
    <w:rsid w:val="00F21F89"/>
    <w:rsid w:val="00F22AAE"/>
    <w:rsid w:val="00F2637B"/>
    <w:rsid w:val="00F333EF"/>
    <w:rsid w:val="00F35434"/>
    <w:rsid w:val="00F4040E"/>
    <w:rsid w:val="00F41A16"/>
    <w:rsid w:val="00F53D42"/>
    <w:rsid w:val="00F55C77"/>
    <w:rsid w:val="00F67AC2"/>
    <w:rsid w:val="00F7101A"/>
    <w:rsid w:val="00F7528A"/>
    <w:rsid w:val="00F77B43"/>
    <w:rsid w:val="00FB0DF8"/>
    <w:rsid w:val="00FB326D"/>
    <w:rsid w:val="00FB6623"/>
    <w:rsid w:val="00FC1500"/>
    <w:rsid w:val="00FC1DC7"/>
    <w:rsid w:val="00FC1F5A"/>
    <w:rsid w:val="00FC2C53"/>
    <w:rsid w:val="00FD4CC7"/>
    <w:rsid w:val="00FD7B1F"/>
    <w:rsid w:val="00FE466D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BDA47-36D4-4E42-A247-0AF38B5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2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620AF"/>
    <w:pPr>
      <w:keepNext/>
      <w:spacing w:before="240" w:after="60"/>
      <w:outlineLvl w:val="3"/>
    </w:pPr>
    <w:rPr>
      <w:rFonts w:ascii="Arial" w:hAnsi="Arial"/>
      <w:b/>
      <w:bCs/>
      <w:spacing w:val="-5"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E620AF"/>
    <w:pPr>
      <w:tabs>
        <w:tab w:val="left" w:pos="1584"/>
      </w:tabs>
      <w:spacing w:before="100" w:after="60"/>
      <w:ind w:left="1584" w:hanging="1584"/>
      <w:outlineLvl w:val="4"/>
    </w:pPr>
    <w:rPr>
      <w:rFonts w:ascii="Arial" w:hAnsi="Arial"/>
      <w:bCs/>
      <w:i/>
      <w:iCs/>
      <w:spacing w:val="-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link w:val="Style1Char"/>
    <w:qFormat/>
    <w:rsid w:val="00E620AF"/>
    <w:pPr>
      <w:spacing w:after="0"/>
    </w:pPr>
    <w:rPr>
      <w:rFonts w:ascii="Arial" w:hAnsi="Arial" w:cs="Arial"/>
      <w:i/>
      <w:spacing w:val="-5"/>
      <w:sz w:val="16"/>
      <w:szCs w:val="16"/>
      <w:lang w:val="en-US"/>
    </w:rPr>
  </w:style>
  <w:style w:type="character" w:customStyle="1" w:styleId="Style1Char">
    <w:name w:val="Style1 Char"/>
    <w:basedOn w:val="DefaultParagraphFont"/>
    <w:link w:val="Style1"/>
    <w:rsid w:val="00E620AF"/>
    <w:rPr>
      <w:rFonts w:ascii="Arial" w:hAnsi="Arial" w:cs="Arial"/>
      <w:i/>
      <w:spacing w:val="-5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2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0AF"/>
  </w:style>
  <w:style w:type="character" w:customStyle="1" w:styleId="Heading2Char">
    <w:name w:val="Heading 2 Char"/>
    <w:basedOn w:val="DefaultParagraphFont"/>
    <w:link w:val="Heading2"/>
    <w:rsid w:val="00E620A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620AF"/>
    <w:rPr>
      <w:rFonts w:ascii="Arial" w:hAnsi="Arial"/>
      <w:b/>
      <w:bCs/>
      <w:spacing w:val="-5"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E620AF"/>
    <w:rPr>
      <w:rFonts w:ascii="Arial" w:hAnsi="Arial"/>
      <w:bCs/>
      <w:i/>
      <w:iCs/>
      <w:spacing w:val="-5"/>
      <w:sz w:val="22"/>
      <w:szCs w:val="22"/>
    </w:rPr>
  </w:style>
  <w:style w:type="paragraph" w:styleId="Subtitle">
    <w:name w:val="Subtitle"/>
    <w:basedOn w:val="Normal"/>
    <w:link w:val="SubtitleChar"/>
    <w:qFormat/>
    <w:rsid w:val="00E620AF"/>
    <w:pPr>
      <w:spacing w:after="60"/>
      <w:ind w:left="1080"/>
      <w:jc w:val="center"/>
      <w:outlineLvl w:val="1"/>
    </w:pPr>
    <w:rPr>
      <w:rFonts w:ascii="Arial" w:hAnsi="Arial" w:cs="Arial"/>
      <w:spacing w:val="-5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620AF"/>
    <w:rPr>
      <w:rFonts w:ascii="Arial" w:hAnsi="Arial" w:cs="Arial"/>
      <w:spacing w:val="-5"/>
    </w:rPr>
  </w:style>
  <w:style w:type="character" w:styleId="Strong">
    <w:name w:val="Strong"/>
    <w:basedOn w:val="DefaultParagraphFont"/>
    <w:uiPriority w:val="22"/>
    <w:qFormat/>
    <w:rsid w:val="00E620AF"/>
    <w:rPr>
      <w:b/>
      <w:bCs/>
    </w:rPr>
  </w:style>
  <w:style w:type="character" w:styleId="Emphasis">
    <w:name w:val="Emphasis"/>
    <w:basedOn w:val="DefaultParagraphFont"/>
    <w:qFormat/>
    <w:rsid w:val="00E620AF"/>
    <w:rPr>
      <w:b/>
      <w:i/>
      <w:iCs/>
    </w:rPr>
  </w:style>
  <w:style w:type="paragraph" w:styleId="NoSpacing">
    <w:name w:val="No Spacing"/>
    <w:uiPriority w:val="1"/>
    <w:qFormat/>
    <w:rsid w:val="00E620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0AF"/>
    <w:pPr>
      <w:ind w:left="720"/>
    </w:pPr>
  </w:style>
  <w:style w:type="table" w:styleId="TableGrid">
    <w:name w:val="Table Grid"/>
    <w:basedOn w:val="TableNormal"/>
    <w:uiPriority w:val="59"/>
    <w:rsid w:val="00C7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GHSD#75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lynn.english</dc:creator>
  <cp:lastModifiedBy>GYPSD#77</cp:lastModifiedBy>
  <cp:revision>2</cp:revision>
  <dcterms:created xsi:type="dcterms:W3CDTF">2023-01-31T23:01:00Z</dcterms:created>
  <dcterms:modified xsi:type="dcterms:W3CDTF">2023-01-31T23:01:00Z</dcterms:modified>
</cp:coreProperties>
</file>